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E1" w:rsidRPr="00FA0218" w:rsidRDefault="000D33E1" w:rsidP="000D33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:rsidR="000D33E1" w:rsidRPr="00FA0218" w:rsidRDefault="000D33E1" w:rsidP="000D3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«</w:t>
      </w:r>
      <w:r w:rsidR="0096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ГРЮН-ЧЕЛЛЕНДЖ </w:t>
      </w:r>
      <w:r w:rsidR="00614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6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Pr="00FA0218" w:rsidRDefault="000D33E1" w:rsidP="000D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3E1" w:rsidRPr="00FA0218" w:rsidRDefault="000D33E1" w:rsidP="000D33E1">
      <w:pPr>
        <w:spacing w:after="0" w:line="240" w:lineRule="auto"/>
        <w:ind w:left="360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0252B9" w:rsidRDefault="000252B9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Открытый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0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ГРЮН-ЧЕЛЛЕНДЖ </w:t>
      </w:r>
      <w:r w:rsidR="0061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Соревнования) проводится с целью: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Пропаганды здорового образа жизни среди молодежи;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CA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Популяризации силовой атлетики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России;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Выявления наиболее физически подготовленных Атлетов (далее - Участник</w:t>
      </w:r>
      <w:r w:rsidR="00F96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Повышения спортивного мастерства.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МЕСТО ПРОВЕДЕНИЯ СОРЕВНОВАНИЙ</w:t>
      </w:r>
    </w:p>
    <w:p w:rsidR="000252B9" w:rsidRDefault="000252B9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Соревнования проводятся </w:t>
      </w:r>
      <w:r w:rsidR="005A4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9608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августа</w:t>
      </w:r>
      <w:r w:rsidR="00B61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Москве по адресу</w:t>
      </w:r>
      <w:r w:rsidR="001A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Лодочная 15, стр.1А, СК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«Салют</w:t>
      </w:r>
      <w:r w:rsidR="00053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Гераклион</w:t>
      </w:r>
      <w:proofErr w:type="spellEnd"/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EE6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Жеребьёвка, 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структаж </w:t>
      </w:r>
      <w:r w:rsidR="003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взвешивание У</w:t>
      </w:r>
      <w:r w:rsidR="0020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частников: 15</w:t>
      </w:r>
      <w:r w:rsidR="00F8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:00 - </w:t>
      </w:r>
      <w:r w:rsidR="0020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41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:3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0D33E1" w:rsidRDefault="001A6BB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Со</w:t>
      </w:r>
      <w:r w:rsidR="0020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ревнования: 18:0</w:t>
      </w:r>
      <w:r w:rsidR="00F8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0 -</w:t>
      </w:r>
      <w:r w:rsidR="0020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19:0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ПРОВЕДЕНИЕМ СОРЕВНОВАНИЙ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проведением Сор</w:t>
      </w:r>
      <w:r w:rsidR="0005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евнований осуществляет </w:t>
      </w:r>
      <w:r w:rsidR="0015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«ФИТ-ЛИГА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проведение Соревнований осуществляется спортивным Оргкомитетом Соревнований.</w:t>
      </w:r>
    </w:p>
    <w:p w:rsid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3E1" w:rsidRPr="00FA0218" w:rsidRDefault="000D33E1" w:rsidP="000D33E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УЧАСТНИКАМ СОРЕВНОВАНИЙ И УСЛОВИЯ ПРОВЕДЕНИЯ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в индивидуальном зачете среди мужчин.</w:t>
      </w:r>
    </w:p>
    <w:p w:rsidR="000053BA" w:rsidRPr="000576B8" w:rsidRDefault="000D33E1" w:rsidP="000053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Соревнования должны зарегистрироваться</w:t>
      </w:r>
      <w:r w:rsidR="0043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="00431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</w:t>
      </w:r>
      <w:r w:rsidR="00431222" w:rsidRPr="0043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</w:t>
      </w:r>
      <w:r w:rsidR="00431222" w:rsidRPr="0043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1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– переходы расположены на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</w:t>
      </w:r>
      <w:r w:rsidR="0000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развития инноваций в медицине и спорте «</w:t>
      </w:r>
      <w:proofErr w:type="spellStart"/>
      <w:r w:rsidR="0000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Гераклион</w:t>
      </w:r>
      <w:proofErr w:type="spellEnd"/>
      <w:r w:rsidR="0000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7" w:history="1">
        <w:proofErr w:type="gramStart"/>
        <w:r w:rsidR="000053BA" w:rsidRPr="00C73A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0053BA" w:rsidRPr="00C73AA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053BA" w:rsidRPr="00C73A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geraklion</w:t>
        </w:r>
        <w:proofErr w:type="spellEnd"/>
        <w:r w:rsidR="000053BA" w:rsidRPr="00C73AA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053BA" w:rsidRPr="00C73AA4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053BA" w:rsidRPr="0000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8C2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платная и составляет 2000 рублей.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за регистрацию не возвращается.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обязан иметь страховой полис и документ, удостоверяющий личность.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40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в 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бсолютном зачете без разделения на весовые категории.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</w:t>
      </w:r>
      <w:r w:rsidR="0078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выходят по очереди для выполнения </w:t>
      </w:r>
      <w:r w:rsidR="0040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8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оревновательных упражнений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5.3.1</w:t>
      </w:r>
      <w:r w:rsidR="0078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5.3.2</w:t>
      </w:r>
      <w:r w:rsidR="0078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5.3.3</w:t>
      </w:r>
      <w:r w:rsidR="0013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жеребьёвке. Участник, не справившийся с соревновательной попыткой, не проходит в следующий соревновательный подход.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жительность одного </w:t>
      </w:r>
      <w:r w:rsidR="00CA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соревновательного 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подхода составляет</w:t>
      </w:r>
      <w:r w:rsidR="00A0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секунд. Количество попыток во время одного подхода 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ограничено 60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секундами.</w:t>
      </w:r>
      <w:r w:rsidR="004C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Default="00C8545E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Участник вызывается </w:t>
      </w:r>
      <w:r w:rsidR="005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соревновательный помост для выполнения соревновательной попытки посредством голо</w:t>
      </w:r>
      <w:r w:rsidR="003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сового обращения с использованием</w:t>
      </w:r>
      <w:r w:rsidR="005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микрофона. Время выхода Участника на соревновательный помост после вызова ограничено 60 секундами.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</w:t>
      </w:r>
      <w:r w:rsidR="00F8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соревновательный </w:t>
      </w:r>
      <w:r w:rsidR="00F8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помост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60 секунд 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вызова</w:t>
      </w:r>
      <w:r w:rsidR="008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</w:t>
      </w:r>
      <w:r w:rsidR="003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читывае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нулевой</w:t>
      </w:r>
      <w:r w:rsidR="0078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попыткой в соревновательном подходе.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отсчета соревновательного подхода начинается с</w:t>
      </w:r>
      <w:r w:rsidR="0033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отрыва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соревновательного снаряда от помоста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0801" w:rsidRPr="004C0801" w:rsidRDefault="004C0801" w:rsidP="004C08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2A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Участник,</w:t>
      </w:r>
      <w:r w:rsidR="0078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две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соревновательного упражнения, мож</w:t>
      </w:r>
      <w:r w:rsidR="00F965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изменить, путем устного обращ</w:t>
      </w:r>
      <w:r w:rsidR="0036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 на помосте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 спортивных снарядов в своем первом соревновательном подходе, но заявить вес не ме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установленного </w:t>
      </w:r>
      <w:r w:rsidR="00B03448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 Соревнований</w:t>
      </w:r>
      <w:r w:rsidR="00B03448"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стартового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снаряда</w:t>
      </w:r>
      <w:r w:rsidR="00E6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соревновательного упражнения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801" w:rsidRPr="004C0801" w:rsidRDefault="004C0801" w:rsidP="004C08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Участник после начала соревновательного упражнения может изменить</w:t>
      </w:r>
      <w:r w:rsidR="00E6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(заказать)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устного об</w:t>
      </w:r>
      <w:r w:rsidR="00402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к Судье на помосте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 спортивны</w:t>
      </w:r>
      <w:r w:rsidR="00C8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снарядов только в сторону их 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увеличения.</w:t>
      </w:r>
    </w:p>
    <w:p w:rsidR="004C0801" w:rsidRPr="004C0801" w:rsidRDefault="004C0801" w:rsidP="004C080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4.11 Участнику, после завершения им с</w:t>
      </w:r>
      <w:r w:rsidR="00332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оревновательного подхода, предоставляется</w:t>
      </w: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(тридцать) секунд на заявку веса в следующем соревновательном подходе.</w:t>
      </w:r>
    </w:p>
    <w:p w:rsidR="004C0801" w:rsidRDefault="004C0801" w:rsidP="004C080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801">
        <w:rPr>
          <w:rFonts w:ascii="Times New Roman" w:eastAsia="Times New Roman" w:hAnsi="Times New Roman" w:cs="Times New Roman"/>
          <w:sz w:val="28"/>
          <w:szCs w:val="28"/>
          <w:lang w:eastAsia="ru-RU"/>
        </w:rPr>
        <w:t>4.12 Участник, не заявивший вес на следующий соревновательный подход, получает нулевую оценку в</w:t>
      </w:r>
      <w:r w:rsidR="0013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F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подходе</w:t>
      </w:r>
      <w:r w:rsidR="0013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C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C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7234" w:rsidRP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Судья на помосте во время выполнения </w:t>
      </w:r>
      <w:r w:rsidR="006A7234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соревновательного 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 может использовать: голосовые команды «Старт» и «Поднять», означающие, что Участник принял должное стартовое положение перед соревновательной попыткой и может начинать подъем; голосовые команды – «Опустить» и «Вниз», означающие, что Участник зафиксировал (время фиксации спортивного снаряда (</w:t>
      </w:r>
      <w:proofErr w:type="spellStart"/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составляет две секунды минимум, либо – более, на усмотрение Судь</w:t>
      </w:r>
      <w:r w:rsidR="003C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помосте) спортивный снаряд 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над головой и принял должное финальное положение в соревновательной попытке; голосовую команду – «Время», означающую завершение соревновательного подхода (сто двадцать секунд). Судья на помосте может давать команды рукой (мах рукой вверх и вниз). Мах рукой вверх в положении стоя, соответствует голосовым командам «Старт» и «Поднять». Мах рукой вниз в положении стоя, соответствует голосовым командам «Вниз» или «Опустить». </w:t>
      </w:r>
      <w:r w:rsidR="00AC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ко</w:t>
      </w:r>
      <w:r w:rsidR="004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нтроля над спортивными снаряда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7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(падение на соревновательный помост и пр.) после голосовой команды 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</w:t>
      </w:r>
      <w:r w:rsidR="006A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6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маха рукой вниз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Судьи на помосте</w:t>
      </w:r>
      <w:r w:rsidR="00756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считается основанием для аннулирования ре</w:t>
      </w:r>
      <w:r w:rsidR="00D7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</w:t>
      </w:r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Участника </w:t>
      </w:r>
      <w:r w:rsidR="00D7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</w:t>
      </w:r>
      <w:r w:rsidR="00D7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соревновательных</w:t>
      </w:r>
      <w:r w:rsidR="0013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упражнениях</w:t>
      </w:r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C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соревновательными подходами Участников (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Участника) соответствует времени выполнения </w:t>
      </w:r>
      <w:r w:rsidR="004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соревновательных подходов </w:t>
      </w:r>
      <w:r w:rsidR="00852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другими Участниками</w:t>
      </w:r>
      <w:r w:rsidR="004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="004D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вызова по жребию 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соревновательный помост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E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4C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дается трехминутный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перерыв на четвертый, доп</w:t>
      </w:r>
      <w:r w:rsidR="00E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олнительный, рекордный подъем</w:t>
      </w:r>
      <w:r w:rsidR="0002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(попытка побития мирового рекорда)</w:t>
      </w:r>
      <w:r w:rsidR="00E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 в четвертом дополнительном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="00E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учитывается при подсчете очков Абсолютного зачета Соревнования.</w:t>
      </w:r>
      <w:r w:rsidR="005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воспользоваться четвертой рекордной попыткой предоставляется Участнику, не п</w:t>
      </w:r>
      <w:r w:rsidR="0044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олучившему нулевую оценку в </w:t>
      </w:r>
      <w:r w:rsidR="00663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соревновательном упражнении</w:t>
      </w:r>
      <w:bookmarkStart w:id="0" w:name="_GoBack"/>
      <w:bookmarkEnd w:id="0"/>
      <w:r w:rsidR="005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0B0" w:rsidRDefault="00DA007E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Финальная фиксация спортивных снарядов.</w:t>
      </w:r>
    </w:p>
    <w:p w:rsidR="00DA007E" w:rsidRPr="00FA0218" w:rsidRDefault="001320B0" w:rsidP="001320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Финальная фиксация это - в</w:t>
      </w:r>
      <w:r w:rsidR="00DA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сигнала судьи на помосте опустить спортивные снаряды, как только все части тела Участника становятся неподвижными. </w:t>
      </w:r>
      <w:r w:rsidR="00FB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Финальной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фиксации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две секунды</w:t>
      </w:r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соревновательных подъёмах 5.3.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5.3.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Соревнования. </w:t>
      </w:r>
    </w:p>
    <w:p w:rsidR="00880770" w:rsidRDefault="000D33E1" w:rsidP="0088077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соревновательным</w:t>
      </w:r>
      <w:r w:rsidR="00441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упражнениями составляет пять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880770" w:rsidRDefault="00880770" w:rsidP="008807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Попыткой считается всякое незаконченное движени</w:t>
      </w:r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Соревнования, при котором гири и гантели подняты с помоста на уровень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колен</w:t>
      </w:r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и </w:t>
      </w:r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 от помоста на любую высоту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</w:t>
      </w:r>
      <w:proofErr w:type="spellStart"/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акселями</w:t>
      </w:r>
      <w:proofErr w:type="spellEnd"/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E1" w:rsidRPr="00FA0218" w:rsidRDefault="000D33E1" w:rsidP="00880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дность выхода Участников Соревнования</w:t>
      </w:r>
      <w:r w:rsidR="00E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соревновательный помост определяется жребием. Участники </w:t>
      </w:r>
      <w:r w:rsidR="00C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тянут жребий после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взвешивания.</w:t>
      </w:r>
      <w:r w:rsidR="00C8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взвешивания обязательна для всех участников Соревнования.</w:t>
      </w:r>
      <w:r w:rsidR="00C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Соревнования, не прошедший процедуру взвешивания, не допускается к участию в Соревновании. Взвешивание Участников Соревнования проводится только во временном промежутке, указанном в пункте 2.2. Регламента Соревнования.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Взвешив</w:t>
      </w:r>
      <w:r w:rsidR="00CB4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</w:t>
      </w:r>
      <w:r w:rsidR="00025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Соревнования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3E1" w:rsidRPr="00FA0218" w:rsidRDefault="000D33E1" w:rsidP="009555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Соревновании каждый Участник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согласиться со всеми Правилами, включая обязательств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подписать отказ от претензий.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демонстрировать спортивное поведение.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Неспортивное поведение, такое как споры, насмешки, оскорбления или физическое насилие по отношению к представителям оргкомитета Соревнований, другим спортсменам, зрителям и спонсорам Соревнований, может со стороны Оргкомитета наказываться штрафом со снятием очков, дисквалификацией, удалением с Соревнований, дисквалификацией с будущих Соревнований или в соответствии с законом.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за поведение своих тренеров, группы поддержки и гостей. Если поведение кого-либо из указанной группы признается Оргкомитетом неспортивным или создающим помехи для организации и проведения Соревнований, тогда к этому тренеру, группе поддержки или гостям будут применены указанные выше дисциплинарные меры.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Главным врачом Соревнований право, при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ероятности вреда здоровью Участника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безоговорочно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снятия этого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Соревнования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к участию только при наличии у них спортивной формы, не создающей помех судейской оценке стандартов движения, и спортивной обуви. </w:t>
      </w:r>
    </w:p>
    <w:p w:rsidR="000D33E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95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Соревнованиях разрешается использование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регламентированной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упражнения экипировки.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33E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0D33E1" w:rsidRDefault="000D33E1" w:rsidP="000D33E1">
      <w:pPr>
        <w:numPr>
          <w:ilvl w:val="0"/>
          <w:numId w:val="10"/>
        </w:numPr>
        <w:spacing w:after="0" w:line="240" w:lineRule="auto"/>
        <w:ind w:left="1440" w:hanging="360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3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СОРЕВНОВАНИЙ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0D33E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F8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 включает в себя</w:t>
      </w:r>
      <w:r w:rsidR="00366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категории:</w:t>
      </w:r>
    </w:p>
    <w:p w:rsidR="00366CBB" w:rsidRDefault="00366CBB" w:rsidP="00366CB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D33E1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Побитие силовых рекордов </w:t>
      </w:r>
      <w:r w:rsidR="001A6BB1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0D33E1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времен</w:t>
      </w:r>
      <w:r w:rsidR="0044147A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народов</w:t>
      </w:r>
      <w:r w:rsidR="001A6BB1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абсолютных,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мировых 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рекордов</w:t>
      </w:r>
      <w:r w:rsidR="0089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поднятии тяжестей</w:t>
      </w:r>
      <w:r w:rsidR="0044147A" w:rsidRP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Соревновательные подъёмы: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</w:t>
      </w:r>
      <w:r w:rsidR="0096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6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049" w:rsidRDefault="007A5049" w:rsidP="00366CBB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2.Установление 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мировых рекордов МФГС </w:t>
      </w:r>
      <w:r w:rsidR="0037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(Международная федерация гиревого спорта) </w:t>
      </w:r>
      <w:r w:rsidR="00720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нестандартных номинациях гиревого спорта.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Соревновательный подъём 5.3.1</w:t>
      </w:r>
      <w:r w:rsidR="0096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E1" w:rsidRPr="00366CBB" w:rsidRDefault="00204FFD" w:rsidP="00366C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3</w:t>
      </w:r>
      <w:r w:rsidR="0036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.Соревнование в А</w:t>
      </w:r>
      <w:r w:rsidR="003C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бсолютном зачете «ГРЮН-</w:t>
      </w:r>
      <w:r w:rsidR="0096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ЧЕЛЛЕНДЖ </w:t>
      </w:r>
      <w:r w:rsidR="0061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10AA" w:rsidRDefault="001F10AA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3E1" w:rsidRPr="004C080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Список рекордов для побития: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FA4" w:rsidRDefault="008959F0" w:rsidP="00443FA4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 </w:t>
      </w:r>
      <w:proofErr w:type="spellStart"/>
      <w:r w:rsidR="0096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Грюн</w:t>
      </w:r>
      <w:proofErr w:type="spellEnd"/>
      <w:r w:rsidR="000D33E1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(Люксембург</w:t>
      </w:r>
      <w:r w:rsidR="00284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6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 </w:t>
      </w:r>
      <w:r w:rsidR="00FB32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FB3295" w:rsidRPr="00FB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</w:t>
      </w:r>
      <w:r w:rsidR="00960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3E1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выжал </w:t>
      </w:r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одной рукой</w:t>
      </w:r>
      <w:r w:rsidR="000D33E1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 </w:t>
      </w:r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весовые</w:t>
      </w:r>
      <w:r w:rsidR="005A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гири</w:t>
      </w:r>
      <w:r w:rsidR="003C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параллелепипедной</w:t>
      </w:r>
      <w:proofErr w:type="spellEnd"/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общим весом 62,5 кг на одно повторения после взятия этих гирь с помоста одной рукой в стартовое перед жим</w:t>
      </w:r>
      <w:r w:rsidR="007D2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положение (к плечу, к груди)</w:t>
      </w:r>
      <w:r w:rsidR="0061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387" w:rsidRDefault="00574387" w:rsidP="0005204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45D" w:rsidRPr="000D33E1" w:rsidRDefault="0036745D" w:rsidP="0005204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</w:t>
      </w:r>
      <w:r w:rsidR="0044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 </w:t>
      </w:r>
      <w:proofErr w:type="spellStart"/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Грюн</w:t>
      </w:r>
      <w:proofErr w:type="spellEnd"/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FA4"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Люксембург) в конце </w:t>
      </w:r>
      <w:r w:rsidR="00880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века выполнил парное взятие в стартовое положение (к плечам, к груди) с помоста двух гантелей общим весом 109 кг (две гантели по 54,5 кг каждая с </w:t>
      </w:r>
      <w:r w:rsidR="0020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диаметром </w:t>
      </w:r>
      <w:r w:rsidR="0086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рукояти </w:t>
      </w:r>
      <w:r w:rsidR="0020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гантели </w:t>
      </w:r>
      <w:r w:rsidR="0086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70</w:t>
      </w:r>
      <w:r w:rsidR="00D5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1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mm</w:t>
      </w:r>
      <w:r w:rsidR="008F0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один темп с последующим парным подъёмом этих гантелей над головой на одно повторение.</w:t>
      </w:r>
    </w:p>
    <w:p w:rsidR="00574387" w:rsidRDefault="00574387" w:rsidP="008959F0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0252B9" w:rsidRDefault="000252B9" w:rsidP="009608FA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574387" w:rsidRPr="008959F0" w:rsidRDefault="00574387" w:rsidP="008959F0">
      <w:pPr>
        <w:pStyle w:val="a9"/>
        <w:spacing w:before="0" w:beforeAutospacing="0" w:after="0" w:afterAutospacing="0"/>
        <w:ind w:firstLine="360"/>
        <w:jc w:val="both"/>
      </w:pPr>
    </w:p>
    <w:p w:rsidR="0036745D" w:rsidRDefault="0036745D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770" w:rsidRDefault="00880770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48" w:rsidRDefault="000D33E1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P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соревн</w:t>
      </w:r>
      <w:r w:rsidR="00AC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 упражнений (правила).</w:t>
      </w:r>
    </w:p>
    <w:p w:rsidR="00AC0B48" w:rsidRDefault="00AC0B48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48" w:rsidRDefault="00AC0B48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B48" w:rsidRDefault="00AC0B48" w:rsidP="00AC0B4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34F" w:rsidRDefault="00D6734F" w:rsidP="00F07A0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FB3" w:rsidRDefault="00781FB3" w:rsidP="00F07A0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FB3" w:rsidRDefault="00781FB3" w:rsidP="00F07A0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28F2" w:rsidRDefault="005A07D8" w:rsidP="00F07A0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5.3.1</w:t>
      </w:r>
      <w:r w:rsidR="00D51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«ДВА КИРПИЧА НАД ГОЛОВОЙ</w:t>
      </w:r>
      <w:r w:rsidR="000D33E1" w:rsidRPr="004C0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A05" w:rsidRDefault="00F07A05" w:rsidP="00F07A0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8E1" w:rsidRDefault="006D28E1" w:rsidP="00987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8E1" w:rsidRDefault="006D28E1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Одноповторный</w:t>
      </w:r>
      <w:proofErr w:type="spellEnd"/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жим двух весовых гирь прямоугольной формы («кирпич»)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максимального веса одной рукой. Взять одной рукой с соревновательного помоста </w:t>
      </w:r>
      <w:r w:rsidR="0061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гири</w:t>
      </w:r>
      <w:proofErr w:type="gramStart"/>
      <w:r w:rsidR="00614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кирпича»</w:t>
      </w:r>
      <w:r w:rsidR="00F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стартовую позицию 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 плечу, на грудь)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«вырывания»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один темп) или способом «выбрасывания» (с дополнительным махом-замахом)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стартовом положении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жимом гирь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паузу, а за</w:t>
      </w:r>
      <w:r w:rsidR="0037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жим гирь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рукой над головой. Когда гири будут подняты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прямую руку,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удержать гири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F4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положении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двух секунд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Стартовый вес спортивных снарядов – </w:t>
      </w:r>
      <w:r w:rsidR="003C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37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кг. Участнику для выполнения соревновательного подъёма 5.3.1. предоставляются гири весом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20 кг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(пара)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25 кг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(пара)</w:t>
      </w:r>
      <w:r w:rsidR="00E5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5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кг; </w:t>
      </w:r>
      <w:r w:rsidR="00E51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85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 (3 </w:t>
      </w:r>
      <w:proofErr w:type="spellStart"/>
      <w:r w:rsidR="0085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85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Результативная попытка</w:t>
      </w:r>
      <w:r w:rsidR="005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двумя </w:t>
      </w:r>
      <w:r w:rsidR="005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гирями </w:t>
      </w:r>
      <w:r w:rsidR="003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 весом </w:t>
      </w:r>
      <w:r w:rsidR="005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="0008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A4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="0020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более 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считаться </w:t>
      </w:r>
      <w:r w:rsidR="00B9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побитием рекорда «всех времён и народов»</w:t>
      </w:r>
      <w:r w:rsidR="00F07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A05" w:rsidRDefault="00F07A05" w:rsidP="00F07A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Экипировка: тяжелоатлетический пояс либо ремень для пауэрлифтинга.</w:t>
      </w:r>
    </w:p>
    <w:p w:rsidR="00F07A05" w:rsidRDefault="00F07A05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8E1" w:rsidRDefault="006D28E1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</w:t>
      </w:r>
      <w:r w:rsidR="0037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соревновательного подъёма 5.3.1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Участнику</w:t>
      </w:r>
      <w:r w:rsidR="00A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разрешается:</w:t>
      </w:r>
    </w:p>
    <w:p w:rsidR="006D28E1" w:rsidRDefault="006D28E1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упор свободной рукой о бедро и другие части тела;</w:t>
      </w:r>
    </w:p>
    <w:p w:rsidR="006D28E1" w:rsidRDefault="006D28E1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касаться свободной рукой помоста;</w:t>
      </w:r>
    </w:p>
    <w:p w:rsidR="006D28E1" w:rsidRDefault="006D28E1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</w:t>
      </w:r>
      <w:r w:rsidR="00301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икасаться свободной рукой к гирям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 работающей руке;</w:t>
      </w:r>
    </w:p>
    <w:p w:rsidR="006D28E1" w:rsidRDefault="006D28E1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касаться помоста одним или двумя коленями;</w:t>
      </w:r>
    </w:p>
    <w:p w:rsidR="006D28E1" w:rsidRDefault="006D28E1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осуществлять смену работающей руки;</w:t>
      </w:r>
    </w:p>
    <w:p w:rsidR="006D28E1" w:rsidRDefault="006D28E1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осуществлять значительное отклонение корпуса в сторону и назад;</w:t>
      </w:r>
    </w:p>
    <w:p w:rsidR="006D28E1" w:rsidRDefault="003775E3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D2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осуществлять</w:t>
      </w:r>
      <w:r w:rsidR="00B8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подъём способом «выкручивание»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3C32" w:rsidRDefault="00323C32" w:rsidP="00323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осуществлять значительное отклонение корпуса вбок и назад;</w:t>
      </w:r>
    </w:p>
    <w:p w:rsidR="00323C32" w:rsidRDefault="00323C32" w:rsidP="00323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помогать подъёму гирь ногами.</w:t>
      </w:r>
    </w:p>
    <w:p w:rsidR="00323C32" w:rsidRDefault="00323C32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D10" w:rsidRDefault="00446D10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D10" w:rsidRDefault="00446D10" w:rsidP="006D2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D10" w:rsidRDefault="00880770" w:rsidP="00446D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51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5.3.2. «СТАНОВАЯ ТЯГА АКСЕЛЕЙ</w:t>
      </w:r>
      <w:r w:rsidR="0044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46D10" w:rsidRDefault="00446D10" w:rsidP="00446D1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D10" w:rsidRDefault="008D51E7" w:rsidP="00446D1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Одноповторная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становая тяга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максимального веса с двумя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акселями</w:t>
      </w:r>
      <w:proofErr w:type="spellEnd"/>
      <w:r w:rsidR="00B9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равного веса с диаметрами грифов в 50 </w:t>
      </w:r>
      <w:r w:rsidR="00B973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mm</w:t>
      </w:r>
      <w:r w:rsidR="0044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Участнику необходимо </w:t>
      </w:r>
      <w:r w:rsidR="002A1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="00B9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становую тягу двух </w:t>
      </w:r>
      <w:proofErr w:type="spellStart"/>
      <w:r w:rsidR="00B9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акселей</w:t>
      </w:r>
      <w:proofErr w:type="spellEnd"/>
      <w:r w:rsidR="00B9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(спортивные снаряды находятся сбоку от ступней (параллельно ступням))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полного распрямления корпуса; после этого Судья на помосте даёт </w:t>
      </w:r>
      <w:r w:rsidR="003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команду «Вниз»</w:t>
      </w:r>
      <w:r w:rsidR="003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выполняет мах рукой 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 может не сопровождать спортивные снаряды до помоста. </w:t>
      </w:r>
      <w:r w:rsidR="0044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 вес спортивных снарядов соревновательного подъ</w:t>
      </w:r>
      <w:r w:rsidR="003C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ёма 5.3.2. – 12</w:t>
      </w:r>
      <w:r w:rsidR="006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кг (два </w:t>
      </w:r>
      <w:proofErr w:type="spellStart"/>
      <w:r w:rsidR="006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акселя</w:t>
      </w:r>
      <w:proofErr w:type="spellEnd"/>
      <w:r w:rsidR="00660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C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9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кг каждый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D2D26" w:rsidRDefault="00446D10" w:rsidP="007D2D2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Экипировка: тяжелоатлетический пояс либо ремень для пауэрлифтинга.</w:t>
      </w:r>
    </w:p>
    <w:p w:rsidR="00204FFD" w:rsidRDefault="00204FFD" w:rsidP="007D2D26">
      <w:pPr>
        <w:spacing w:after="0" w:line="240" w:lineRule="auto"/>
        <w:ind w:firstLine="36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1B4F29" w:rsidRPr="007D2D26" w:rsidRDefault="00F07A05" w:rsidP="007D2D2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lastRenderedPageBreak/>
        <w:t>5.3.3</w:t>
      </w:r>
      <w:r w:rsidR="00D51189">
        <w:rPr>
          <w:b/>
          <w:bCs/>
          <w:color w:val="000000"/>
          <w:sz w:val="28"/>
          <w:szCs w:val="28"/>
        </w:rPr>
        <w:t>. «ГАНТЕЛИ ГРЮНА</w:t>
      </w:r>
      <w:r w:rsidR="00443FA4" w:rsidRPr="00443FA4">
        <w:rPr>
          <w:b/>
          <w:bCs/>
          <w:color w:val="000000"/>
          <w:sz w:val="28"/>
          <w:szCs w:val="28"/>
        </w:rPr>
        <w:t>»</w:t>
      </w:r>
      <w:r w:rsidR="00443FA4" w:rsidRPr="00443FA4">
        <w:rPr>
          <w:color w:val="000000"/>
          <w:sz w:val="28"/>
          <w:szCs w:val="28"/>
        </w:rPr>
        <w:t>.</w:t>
      </w:r>
    </w:p>
    <w:p w:rsidR="00945F96" w:rsidRDefault="00945F96" w:rsidP="001B4F29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C47AE7" w:rsidRDefault="00C47AE7" w:rsidP="00722B5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E7" w:rsidRDefault="00C47AE7" w:rsidP="00C47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Одноповторный</w:t>
      </w:r>
      <w:proofErr w:type="spellEnd"/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парный подъём двух гантелей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максимального и одинакового веса двумя руками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Взять двумя руками с соревновательного помост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стартовое положение (к плечам) две гантели способом парного «вырывания» (в один темп)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стартовом положении с гантелями перед подъёмом (гири на весу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кисти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сжимающие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рукояти гантелей – на уровне </w:t>
      </w:r>
      <w:r w:rsidR="00666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подбородка) сдел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паузу и выполнить парный подъём </w:t>
      </w:r>
      <w:r w:rsidR="00A6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руками над головой</w:t>
      </w:r>
      <w:r w:rsidR="0032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любым способом. Когда гантели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подняты на прямые руки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удержать гантели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4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положении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двух секунд. </w:t>
      </w:r>
      <w:r w:rsidR="00A23AE8">
        <w:rPr>
          <w:color w:val="000000"/>
          <w:sz w:val="28"/>
          <w:szCs w:val="28"/>
        </w:rPr>
        <w:t>Допускается незначительное, равное на обеих руках, сгибание в лок</w:t>
      </w:r>
      <w:r w:rsidR="00FC7DB5">
        <w:rPr>
          <w:color w:val="000000"/>
          <w:sz w:val="28"/>
          <w:szCs w:val="28"/>
        </w:rPr>
        <w:t>тевых суставах при фиксации гантелей</w:t>
      </w:r>
      <w:r w:rsidR="00A23AE8">
        <w:rPr>
          <w:color w:val="000000"/>
          <w:sz w:val="28"/>
          <w:szCs w:val="28"/>
        </w:rPr>
        <w:t xml:space="preserve"> Участником над головой.</w:t>
      </w:r>
      <w:r w:rsidR="003476D1" w:rsidRPr="003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Результативная попытка с двумя гантелями 110 кг и более будет считаться побитием рекорда «всех времён и народов».</w:t>
      </w:r>
    </w:p>
    <w:p w:rsidR="00A65FC1" w:rsidRDefault="0074098B" w:rsidP="00C47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 вес спортивных снарядов со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ревновательного упражнения 5.3.3. - две гантели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A6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(общий вес – 7</w:t>
      </w:r>
      <w:r w:rsidR="00666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кг)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98B" w:rsidRDefault="0074098B" w:rsidP="00C47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Экипировка: тяжелоатлетический пояс либо ремень для пауэрлифтинга.</w:t>
      </w:r>
    </w:p>
    <w:p w:rsidR="0074098B" w:rsidRDefault="0074098B" w:rsidP="00C47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E7" w:rsidRDefault="00C47AE7" w:rsidP="00C47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</w:t>
      </w:r>
      <w:r w:rsidR="0074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соревновательного подъёма 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Участнику </w:t>
      </w:r>
      <w:r w:rsidR="00A2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разрешается: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7DB5" w:rsidRDefault="00FC7DB5" w:rsidP="00FC7D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касаться помоста одним или двумя коленями; </w:t>
      </w:r>
    </w:p>
    <w:p w:rsidR="00FC7DB5" w:rsidRDefault="00FC7DB5" w:rsidP="00FC7D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осуществлять подъём вертикально установленных гантелей с корпуса.</w:t>
      </w:r>
    </w:p>
    <w:p w:rsidR="00C47AE7" w:rsidRDefault="00C47AE7" w:rsidP="00C47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E7" w:rsidRDefault="00C47AE7" w:rsidP="00722B5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59" w:rsidRDefault="00722B59" w:rsidP="00ED52A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0AA" w:rsidRDefault="001F10AA" w:rsidP="00ED52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D10" w:rsidRDefault="00446D10" w:rsidP="00ED52A5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ПОБЕДИТЕЛЕЙ</w:t>
      </w:r>
    </w:p>
    <w:p w:rsidR="000252B9" w:rsidRDefault="000252B9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C8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Участник соревнуется в трёх</w:t>
      </w:r>
      <w:r w:rsidR="00C8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упражнениях Соревнования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Участники участвуют в Абсолютном зачете соревнования.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Абсолютного зачета и призовые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Абсолютного зачета определяются по сумме очков, присуждаемы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за место в каждом упражнении, где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первое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занятое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присуждается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23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очко, за второе - два и т.д.</w:t>
      </w:r>
      <w:r w:rsidR="00C9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с наименьшим количеством баллов побеждает в Соревновании.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равном количестве набранных Участниками очков в отдельном упражнении или в Абсолютном зачете соревнования, победа присуждается более легкому участнику.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Участнику, не прин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ющему участие в любом из трёх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</w:t>
      </w:r>
      <w:r w:rsidR="00D7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упражнений, </w:t>
      </w:r>
      <w:r w:rsidR="00CA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присуждается дополнительное </w:t>
      </w:r>
      <w:r w:rsidR="008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очков</w:t>
      </w:r>
      <w:r w:rsidR="00D7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общему</w:t>
      </w:r>
      <w:r w:rsidR="008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УЧАСТНИКОВ турнира и плюс четыре балла</w:t>
      </w:r>
      <w:r w:rsidR="008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пропущенное упражнение.</w:t>
      </w:r>
    </w:p>
    <w:p w:rsidR="000D33E1" w:rsidRPr="00FA0218" w:rsidRDefault="000D33E1" w:rsidP="00204FF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6.5.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8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получившему нулевую оценк</w:t>
      </w:r>
      <w:r w:rsidR="005F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 соревновательном 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упражнении</w:t>
      </w:r>
      <w:r w:rsidR="0086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присуждается количество очков</w:t>
      </w:r>
      <w:r w:rsidR="00D7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соответствующее общему числу УЧАСТНИКОВ турнира 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плюс четыре балла</w:t>
      </w:r>
      <w:r w:rsidR="00DD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40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соревновательное упражнение с нулевой оценкой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3E1" w:rsidRPr="00FA0218" w:rsidRDefault="003476D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="00D7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Мировой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рекорд («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 всех времен и народов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показанном Участниками оди</w:t>
      </w:r>
      <w:r w:rsidR="00FE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наковом результате, засчитывается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первому выполнившему результативную попытку превышающую рекорд.</w:t>
      </w:r>
    </w:p>
    <w:p w:rsidR="000D33E1" w:rsidRDefault="003476D1" w:rsidP="00AB00E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превы</w:t>
      </w:r>
      <w:r w:rsidR="0099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сивший рекордный вес в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соревновательных</w:t>
      </w:r>
      <w:r w:rsidR="00E6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пражнениях: 5.3.1 и </w:t>
      </w:r>
      <w:r w:rsidR="00FE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побившим “рекорд всех в</w:t>
      </w:r>
      <w:r w:rsidR="00D7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 и нар</w:t>
      </w:r>
      <w:r w:rsidR="00C8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одов” и получает денежный приз</w:t>
      </w:r>
      <w:r w:rsidR="00D75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Размер денежного приза определяет ОРГКОМИТЕТ СОРЕВНОВАНИЯ.</w:t>
      </w:r>
    </w:p>
    <w:p w:rsidR="00C33208" w:rsidRPr="00FA0218" w:rsidRDefault="007C72A5" w:rsidP="00AB00E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</w:t>
      </w:r>
      <w:r w:rsidR="00C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Комиссия МФГС по регистрации высших мировых достижений в нестандартных номинациях гиревого спорта принимает решение по регистрации результатов Соревнования </w:t>
      </w:r>
      <w:r w:rsidR="00FC7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соревновательном упражнении 5.3.1</w:t>
      </w:r>
      <w:r w:rsidR="00C44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рекордными на своё усмотрение.</w:t>
      </w:r>
    </w:p>
    <w:p w:rsidR="000D33E1" w:rsidRPr="00204FFD" w:rsidRDefault="007C72A5" w:rsidP="00204FFD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усмотрению претендуют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побитие одного или нескольких рекордов. </w:t>
      </w:r>
      <w:r w:rsidR="000D33E1" w:rsidRPr="00F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3E1" w:rsidRPr="00FA0218" w:rsidRDefault="007C72A5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Абсолютного зачета Соревнования награждается Кубком.</w:t>
      </w:r>
    </w:p>
    <w:p w:rsidR="000D33E1" w:rsidRDefault="007C72A5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</w:t>
      </w:r>
      <w:r w:rsidR="000D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Победитель и </w:t>
      </w:r>
      <w:r w:rsidR="000D33E1"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призеры (первое, второе и третье места) Абсолютного зачета Соре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внования награждаются грамотами и медалями.</w:t>
      </w:r>
    </w:p>
    <w:p w:rsidR="00434B43" w:rsidRDefault="007C72A5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</w:t>
      </w:r>
      <w:r w:rsidR="00A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Победители, </w:t>
      </w:r>
      <w:r w:rsidR="004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призеры Абсолютного зачета Соревнования</w:t>
      </w:r>
      <w:r w:rsidR="00A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занявшие четвёртое, </w:t>
      </w:r>
      <w:r w:rsidR="00A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пятое</w:t>
      </w:r>
      <w:r w:rsidR="003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шестое</w:t>
      </w:r>
      <w:r w:rsidR="00A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Абсолютного зачёта Соревнования,</w:t>
      </w:r>
      <w:r w:rsidR="004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</w:t>
      </w:r>
      <w:r w:rsidR="001B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раждаются денежными призами</w:t>
      </w:r>
      <w:r w:rsidR="0043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денежного приза определяет ОРГКОМИТЕТ СОРЕВНОВАНИЯ.</w:t>
      </w:r>
    </w:p>
    <w:p w:rsidR="00A77699" w:rsidRDefault="00F8632E" w:rsidP="00F863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434B43" w:rsidRDefault="00A77699" w:rsidP="00F863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место – </w:t>
      </w:r>
    </w:p>
    <w:p w:rsidR="00F8632E" w:rsidRDefault="00353C29" w:rsidP="00F8632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</w:t>
      </w:r>
      <w:r w:rsidR="00AB0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место – </w:t>
      </w:r>
    </w:p>
    <w:p w:rsidR="00A77699" w:rsidRDefault="00F8632E" w:rsidP="00F83A5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место </w:t>
      </w:r>
      <w:r w:rsidR="00A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3476D1" w:rsidRDefault="003476D1" w:rsidP="00F83A5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Четвёртое место –</w:t>
      </w:r>
    </w:p>
    <w:p w:rsidR="003476D1" w:rsidRDefault="003476D1" w:rsidP="00F83A5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Пятое место –</w:t>
      </w:r>
    </w:p>
    <w:p w:rsidR="003476D1" w:rsidRDefault="003476D1" w:rsidP="00F83A5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Шестое место -</w:t>
      </w:r>
    </w:p>
    <w:p w:rsidR="00F8632E" w:rsidRDefault="00F8632E" w:rsidP="00F8632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3E1" w:rsidRPr="00F8632E" w:rsidRDefault="000D33E1" w:rsidP="00F8632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ПРОТЕСТЫ</w:t>
      </w:r>
    </w:p>
    <w:p w:rsidR="00F8632E" w:rsidRDefault="00F8632E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протесты относительно судейства стандартов движения, подсчета очков и правил немедленно подаются Главному Судье Соревнований.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Участники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подавать протест относительно судейства, зачета повторений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движений других Участников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заинтересованные стороны смогут предоставить известные им факты после закрытия Соревнований.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подаваемых протестов будут предприняты следующие шаги: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7.4.1. Только соревнующийся Участник (тренеры и другие Участники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участвуют в разрешении протеста) может заявить протест Главному судье Соревновани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назвав свое ФИО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причину протеста.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7.4.2.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лавный судья Соревнований и Участник </w:t>
      </w:r>
      <w:r w:rsidR="00E6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выясняют суть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протеста и разрешают его.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7.4.3.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затем предоставляется руководителю Оргкомитета Соревнований для вынесения финального решения.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7.4.4.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Спорное решение, принятое в процессе Соревнований, является финальным и не подлежит изменению.</w:t>
      </w:r>
    </w:p>
    <w:p w:rsidR="000D33E1" w:rsidRPr="00FA0218" w:rsidRDefault="000D33E1" w:rsidP="000D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ФИНАНСИРОВАНИЯ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проведению </w:t>
      </w:r>
      <w:r w:rsidR="0005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</w:t>
      </w:r>
      <w:r w:rsidR="00151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 несет ООО «ФИТ-ЛИГА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среди участников наг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раждаются медалями, грамотами, денежными призами и кубком.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20E" w:rsidRPr="004C0801" w:rsidRDefault="00A3320E" w:rsidP="00A3320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320E" w:rsidRPr="004C0801" w:rsidRDefault="00A3320E" w:rsidP="00A3320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3E1" w:rsidRPr="00FA0218" w:rsidRDefault="00A3320E" w:rsidP="00A3320E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0D33E1" w:rsidRPr="00FA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Спортивные соревновани</w:t>
      </w:r>
      <w:r w:rsidR="00E6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проводятся на объектах спорта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объекта спорта к проведению мероприятий, утверждаемых в установленном порядке.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 Участие в спортивных соревнованиях осуществляется только при н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аличии договора о страховании: несчастных случаев, жизни и здоровья,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предс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тавляется на каждого участника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 соревнований.  Страхование участников спортивны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соревнований осуществляется,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 с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 средств бюджетов субъектов Российской Федерации, так и внебюджетных средств,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Федерации. </w:t>
      </w: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  Оказание скорой медицинской помощи осуществляется в соответствии с приказом Министерства здравоохранения и социального развития Российской фед</w:t>
      </w:r>
      <w:r w:rsidR="00B2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ерации от 09.08.2010г.  № 613н </w:t>
      </w: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порядка оказания медицинской помощи при проведении физкультурных и спортивных мероприятий». </w:t>
      </w:r>
    </w:p>
    <w:p w:rsid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Каждый участник соревнований должен пройти медицинский осмотр по месту жительства и иметь справку о состоянии здоровья, которая является основанием для допуска к спортивным соревнованиям. </w:t>
      </w:r>
    </w:p>
    <w:p w:rsidR="00204FFD" w:rsidRDefault="00204FFD" w:rsidP="00204F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Каждый участник соревнований обязан иметь при себе документ удостоверяющий личность.</w:t>
      </w:r>
    </w:p>
    <w:p w:rsidR="00204FFD" w:rsidRDefault="00204FFD" w:rsidP="00204F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Каждый участник обязан иметь медицинскую справку о наличии отрицательного результата лабораторного исследования на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-19, проведенного не ранее 72 часов до прибытия на место проведения соревнования.</w:t>
      </w:r>
    </w:p>
    <w:p w:rsidR="00204FFD" w:rsidRDefault="00204FFD" w:rsidP="00204F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участия в Соревнованиях каждый Участник обязан согласиться со всеми Правилами, включая обязательство предоставить медицинские справки, отказ от претензий.</w:t>
      </w:r>
    </w:p>
    <w:p w:rsidR="00204FFD" w:rsidRDefault="00204FFD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0D33E1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33E1" w:rsidRPr="000D33E1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3E1" w:rsidRPr="00FA0218" w:rsidRDefault="000D33E1" w:rsidP="000D33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9A" w:rsidRDefault="00B35B9A"/>
    <w:sectPr w:rsidR="00B35B9A" w:rsidSect="00B35B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4E" w:rsidRDefault="00664A4E" w:rsidP="000D33E1">
      <w:pPr>
        <w:spacing w:after="0" w:line="240" w:lineRule="auto"/>
      </w:pPr>
      <w:r>
        <w:separator/>
      </w:r>
    </w:p>
  </w:endnote>
  <w:endnote w:type="continuationSeparator" w:id="0">
    <w:p w:rsidR="00664A4E" w:rsidRDefault="00664A4E" w:rsidP="000D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3249"/>
      <w:docPartObj>
        <w:docPartGallery w:val="Page Numbers (Bottom of Page)"/>
        <w:docPartUnique/>
      </w:docPartObj>
    </w:sdtPr>
    <w:sdtEndPr/>
    <w:sdtContent>
      <w:p w:rsidR="000D33E1" w:rsidRDefault="00322E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27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33E1" w:rsidRDefault="000D33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4E" w:rsidRDefault="00664A4E" w:rsidP="000D33E1">
      <w:pPr>
        <w:spacing w:after="0" w:line="240" w:lineRule="auto"/>
      </w:pPr>
      <w:r>
        <w:separator/>
      </w:r>
    </w:p>
  </w:footnote>
  <w:footnote w:type="continuationSeparator" w:id="0">
    <w:p w:rsidR="00664A4E" w:rsidRDefault="00664A4E" w:rsidP="000D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82A"/>
    <w:multiLevelType w:val="multilevel"/>
    <w:tmpl w:val="AB125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C6CCE"/>
    <w:multiLevelType w:val="multilevel"/>
    <w:tmpl w:val="BF664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96C61"/>
    <w:multiLevelType w:val="hybridMultilevel"/>
    <w:tmpl w:val="E3527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E4F41"/>
    <w:multiLevelType w:val="multilevel"/>
    <w:tmpl w:val="77A46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F4824"/>
    <w:multiLevelType w:val="multilevel"/>
    <w:tmpl w:val="9CE47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41812"/>
    <w:multiLevelType w:val="multilevel"/>
    <w:tmpl w:val="638C5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F6BFD"/>
    <w:multiLevelType w:val="multilevel"/>
    <w:tmpl w:val="236C62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760EB"/>
    <w:multiLevelType w:val="multilevel"/>
    <w:tmpl w:val="DE086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B4F07"/>
    <w:multiLevelType w:val="multilevel"/>
    <w:tmpl w:val="19AAD9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2B73B1"/>
    <w:multiLevelType w:val="multilevel"/>
    <w:tmpl w:val="22C65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13C93"/>
    <w:multiLevelType w:val="multilevel"/>
    <w:tmpl w:val="0B7C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3E44BD"/>
    <w:multiLevelType w:val="multilevel"/>
    <w:tmpl w:val="951485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BC3396"/>
    <w:multiLevelType w:val="multilevel"/>
    <w:tmpl w:val="A0045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3E1"/>
    <w:rsid w:val="0000004F"/>
    <w:rsid w:val="000053BA"/>
    <w:rsid w:val="000252B9"/>
    <w:rsid w:val="000428F2"/>
    <w:rsid w:val="00052040"/>
    <w:rsid w:val="00053687"/>
    <w:rsid w:val="000576B8"/>
    <w:rsid w:val="00067118"/>
    <w:rsid w:val="0008112C"/>
    <w:rsid w:val="000B241E"/>
    <w:rsid w:val="000B3CE3"/>
    <w:rsid w:val="000D33E1"/>
    <w:rsid w:val="000D6BD8"/>
    <w:rsid w:val="000E1A4C"/>
    <w:rsid w:val="0010071E"/>
    <w:rsid w:val="001104F7"/>
    <w:rsid w:val="001320B0"/>
    <w:rsid w:val="001322D3"/>
    <w:rsid w:val="00134578"/>
    <w:rsid w:val="00136DD0"/>
    <w:rsid w:val="00145FE1"/>
    <w:rsid w:val="00151EB6"/>
    <w:rsid w:val="00161653"/>
    <w:rsid w:val="0019092B"/>
    <w:rsid w:val="00196E50"/>
    <w:rsid w:val="001A6BB1"/>
    <w:rsid w:val="001B4F29"/>
    <w:rsid w:val="001B723A"/>
    <w:rsid w:val="001D7234"/>
    <w:rsid w:val="001D785D"/>
    <w:rsid w:val="001F10AA"/>
    <w:rsid w:val="00204FFD"/>
    <w:rsid w:val="00212433"/>
    <w:rsid w:val="00220453"/>
    <w:rsid w:val="00235D43"/>
    <w:rsid w:val="00240479"/>
    <w:rsid w:val="00245870"/>
    <w:rsid w:val="002535F5"/>
    <w:rsid w:val="00264002"/>
    <w:rsid w:val="00266803"/>
    <w:rsid w:val="00273CF1"/>
    <w:rsid w:val="00276C00"/>
    <w:rsid w:val="00284BE4"/>
    <w:rsid w:val="002A1AB2"/>
    <w:rsid w:val="002D6E5F"/>
    <w:rsid w:val="002E5639"/>
    <w:rsid w:val="00301F15"/>
    <w:rsid w:val="00306623"/>
    <w:rsid w:val="003100EB"/>
    <w:rsid w:val="00311756"/>
    <w:rsid w:val="00311989"/>
    <w:rsid w:val="00322EE6"/>
    <w:rsid w:val="00323C32"/>
    <w:rsid w:val="00332AA1"/>
    <w:rsid w:val="003476D1"/>
    <w:rsid w:val="00350BC3"/>
    <w:rsid w:val="00353C29"/>
    <w:rsid w:val="0035400B"/>
    <w:rsid w:val="00366203"/>
    <w:rsid w:val="00366CBB"/>
    <w:rsid w:val="0036745D"/>
    <w:rsid w:val="00371B59"/>
    <w:rsid w:val="003750E8"/>
    <w:rsid w:val="00375E5C"/>
    <w:rsid w:val="003775E3"/>
    <w:rsid w:val="00392E04"/>
    <w:rsid w:val="003A533D"/>
    <w:rsid w:val="003A7218"/>
    <w:rsid w:val="003B4EB4"/>
    <w:rsid w:val="003C12FA"/>
    <w:rsid w:val="003C5722"/>
    <w:rsid w:val="003E4E09"/>
    <w:rsid w:val="003F5296"/>
    <w:rsid w:val="00402714"/>
    <w:rsid w:val="00405280"/>
    <w:rsid w:val="004077CC"/>
    <w:rsid w:val="00411482"/>
    <w:rsid w:val="00413970"/>
    <w:rsid w:val="00416E7C"/>
    <w:rsid w:val="00431222"/>
    <w:rsid w:val="00434B43"/>
    <w:rsid w:val="00435B8F"/>
    <w:rsid w:val="0044147A"/>
    <w:rsid w:val="00443FA4"/>
    <w:rsid w:val="00446D10"/>
    <w:rsid w:val="00481C46"/>
    <w:rsid w:val="004829B5"/>
    <w:rsid w:val="004853D6"/>
    <w:rsid w:val="004864D2"/>
    <w:rsid w:val="004B3D55"/>
    <w:rsid w:val="004C0801"/>
    <w:rsid w:val="004D183A"/>
    <w:rsid w:val="004D36F4"/>
    <w:rsid w:val="004D65F1"/>
    <w:rsid w:val="004E774F"/>
    <w:rsid w:val="00502C70"/>
    <w:rsid w:val="00505542"/>
    <w:rsid w:val="00506A65"/>
    <w:rsid w:val="0051411C"/>
    <w:rsid w:val="005209DD"/>
    <w:rsid w:val="00526D50"/>
    <w:rsid w:val="00530910"/>
    <w:rsid w:val="00531D39"/>
    <w:rsid w:val="00556F77"/>
    <w:rsid w:val="00574387"/>
    <w:rsid w:val="00581FA7"/>
    <w:rsid w:val="00590DF9"/>
    <w:rsid w:val="005A07D8"/>
    <w:rsid w:val="005A49A1"/>
    <w:rsid w:val="005B2773"/>
    <w:rsid w:val="005B4E55"/>
    <w:rsid w:val="005B7A7F"/>
    <w:rsid w:val="005D0FD1"/>
    <w:rsid w:val="005F243C"/>
    <w:rsid w:val="005F3C05"/>
    <w:rsid w:val="006014B8"/>
    <w:rsid w:val="00607E9D"/>
    <w:rsid w:val="00610A74"/>
    <w:rsid w:val="0061499D"/>
    <w:rsid w:val="00616B95"/>
    <w:rsid w:val="006425F6"/>
    <w:rsid w:val="00653CC3"/>
    <w:rsid w:val="0066020A"/>
    <w:rsid w:val="00660C72"/>
    <w:rsid w:val="00663277"/>
    <w:rsid w:val="00664A4E"/>
    <w:rsid w:val="00665EC8"/>
    <w:rsid w:val="006661C1"/>
    <w:rsid w:val="006844C9"/>
    <w:rsid w:val="00686F80"/>
    <w:rsid w:val="006A1464"/>
    <w:rsid w:val="006A4CC1"/>
    <w:rsid w:val="006A7234"/>
    <w:rsid w:val="006B2E9B"/>
    <w:rsid w:val="006D05DA"/>
    <w:rsid w:val="006D112C"/>
    <w:rsid w:val="006D28E1"/>
    <w:rsid w:val="006D443A"/>
    <w:rsid w:val="006E3AFD"/>
    <w:rsid w:val="006F2538"/>
    <w:rsid w:val="006F2682"/>
    <w:rsid w:val="00720058"/>
    <w:rsid w:val="00720EDA"/>
    <w:rsid w:val="00722B59"/>
    <w:rsid w:val="0074098B"/>
    <w:rsid w:val="00754AFA"/>
    <w:rsid w:val="00755B8C"/>
    <w:rsid w:val="007568E7"/>
    <w:rsid w:val="007616D4"/>
    <w:rsid w:val="00780103"/>
    <w:rsid w:val="00781FB3"/>
    <w:rsid w:val="007875E2"/>
    <w:rsid w:val="00790384"/>
    <w:rsid w:val="007A5049"/>
    <w:rsid w:val="007C2CE1"/>
    <w:rsid w:val="007C6BD6"/>
    <w:rsid w:val="007C72A5"/>
    <w:rsid w:val="007D2D26"/>
    <w:rsid w:val="007E1D8E"/>
    <w:rsid w:val="00801ED8"/>
    <w:rsid w:val="008106EF"/>
    <w:rsid w:val="00821DBF"/>
    <w:rsid w:val="00831E5E"/>
    <w:rsid w:val="008412C0"/>
    <w:rsid w:val="0084596F"/>
    <w:rsid w:val="00851A28"/>
    <w:rsid w:val="00852A85"/>
    <w:rsid w:val="0085384E"/>
    <w:rsid w:val="0086318E"/>
    <w:rsid w:val="00865EE3"/>
    <w:rsid w:val="0086629E"/>
    <w:rsid w:val="00880770"/>
    <w:rsid w:val="00886E38"/>
    <w:rsid w:val="008905BF"/>
    <w:rsid w:val="00894FDD"/>
    <w:rsid w:val="00895861"/>
    <w:rsid w:val="008959F0"/>
    <w:rsid w:val="008A3B20"/>
    <w:rsid w:val="008B52CA"/>
    <w:rsid w:val="008C29EA"/>
    <w:rsid w:val="008D2160"/>
    <w:rsid w:val="008D51E7"/>
    <w:rsid w:val="008D7133"/>
    <w:rsid w:val="008F0114"/>
    <w:rsid w:val="0091527C"/>
    <w:rsid w:val="00922FCA"/>
    <w:rsid w:val="009246CC"/>
    <w:rsid w:val="00945F96"/>
    <w:rsid w:val="00950EF6"/>
    <w:rsid w:val="009528E6"/>
    <w:rsid w:val="009555B7"/>
    <w:rsid w:val="009608FA"/>
    <w:rsid w:val="009872A7"/>
    <w:rsid w:val="0099261B"/>
    <w:rsid w:val="00996150"/>
    <w:rsid w:val="009B0A0C"/>
    <w:rsid w:val="009B2413"/>
    <w:rsid w:val="00A04B77"/>
    <w:rsid w:val="00A05E58"/>
    <w:rsid w:val="00A23AE8"/>
    <w:rsid w:val="00A3320E"/>
    <w:rsid w:val="00A35595"/>
    <w:rsid w:val="00A65FC1"/>
    <w:rsid w:val="00A70C85"/>
    <w:rsid w:val="00A77699"/>
    <w:rsid w:val="00A956E6"/>
    <w:rsid w:val="00AB00ED"/>
    <w:rsid w:val="00AB2D12"/>
    <w:rsid w:val="00AB4AAB"/>
    <w:rsid w:val="00AC0B48"/>
    <w:rsid w:val="00AD3534"/>
    <w:rsid w:val="00AD4CD5"/>
    <w:rsid w:val="00AD5811"/>
    <w:rsid w:val="00AF73D1"/>
    <w:rsid w:val="00B01030"/>
    <w:rsid w:val="00B03448"/>
    <w:rsid w:val="00B0733A"/>
    <w:rsid w:val="00B150A8"/>
    <w:rsid w:val="00B220FB"/>
    <w:rsid w:val="00B35B9A"/>
    <w:rsid w:val="00B44EED"/>
    <w:rsid w:val="00B616F6"/>
    <w:rsid w:val="00B72F06"/>
    <w:rsid w:val="00B84702"/>
    <w:rsid w:val="00B84D0A"/>
    <w:rsid w:val="00B973D6"/>
    <w:rsid w:val="00BB19BF"/>
    <w:rsid w:val="00BC4B67"/>
    <w:rsid w:val="00BC7B4A"/>
    <w:rsid w:val="00BD4ABC"/>
    <w:rsid w:val="00BE4BFF"/>
    <w:rsid w:val="00BF05D4"/>
    <w:rsid w:val="00BF762C"/>
    <w:rsid w:val="00C03B0D"/>
    <w:rsid w:val="00C137D9"/>
    <w:rsid w:val="00C1499A"/>
    <w:rsid w:val="00C14F5F"/>
    <w:rsid w:val="00C15B6A"/>
    <w:rsid w:val="00C33208"/>
    <w:rsid w:val="00C36BF0"/>
    <w:rsid w:val="00C43ECC"/>
    <w:rsid w:val="00C44F0A"/>
    <w:rsid w:val="00C47AE7"/>
    <w:rsid w:val="00C61B18"/>
    <w:rsid w:val="00C84B5A"/>
    <w:rsid w:val="00C8545E"/>
    <w:rsid w:val="00C95BFC"/>
    <w:rsid w:val="00C977C9"/>
    <w:rsid w:val="00C97A4F"/>
    <w:rsid w:val="00CA15C8"/>
    <w:rsid w:val="00CB4080"/>
    <w:rsid w:val="00CC6AF2"/>
    <w:rsid w:val="00CF64A8"/>
    <w:rsid w:val="00CF7F4D"/>
    <w:rsid w:val="00D35C68"/>
    <w:rsid w:val="00D51189"/>
    <w:rsid w:val="00D540A2"/>
    <w:rsid w:val="00D6734F"/>
    <w:rsid w:val="00D756DE"/>
    <w:rsid w:val="00D757C2"/>
    <w:rsid w:val="00D776D5"/>
    <w:rsid w:val="00D92229"/>
    <w:rsid w:val="00D93719"/>
    <w:rsid w:val="00DA007E"/>
    <w:rsid w:val="00DA3187"/>
    <w:rsid w:val="00DA602D"/>
    <w:rsid w:val="00DC7EF0"/>
    <w:rsid w:val="00DD6900"/>
    <w:rsid w:val="00DE003E"/>
    <w:rsid w:val="00E04231"/>
    <w:rsid w:val="00E04BF2"/>
    <w:rsid w:val="00E416F1"/>
    <w:rsid w:val="00E46661"/>
    <w:rsid w:val="00E51D64"/>
    <w:rsid w:val="00E61D8C"/>
    <w:rsid w:val="00E66F95"/>
    <w:rsid w:val="00E76A6E"/>
    <w:rsid w:val="00EC532F"/>
    <w:rsid w:val="00EC53B2"/>
    <w:rsid w:val="00EC6621"/>
    <w:rsid w:val="00ED52A5"/>
    <w:rsid w:val="00EE4265"/>
    <w:rsid w:val="00EE6860"/>
    <w:rsid w:val="00EF520A"/>
    <w:rsid w:val="00F07A05"/>
    <w:rsid w:val="00F07C24"/>
    <w:rsid w:val="00F3707E"/>
    <w:rsid w:val="00F41A00"/>
    <w:rsid w:val="00F46036"/>
    <w:rsid w:val="00F4667C"/>
    <w:rsid w:val="00F51131"/>
    <w:rsid w:val="00F55021"/>
    <w:rsid w:val="00F67D55"/>
    <w:rsid w:val="00F83A50"/>
    <w:rsid w:val="00F8632E"/>
    <w:rsid w:val="00F965BC"/>
    <w:rsid w:val="00FB01B0"/>
    <w:rsid w:val="00FB3295"/>
    <w:rsid w:val="00FC1AE8"/>
    <w:rsid w:val="00FC58BC"/>
    <w:rsid w:val="00FC639C"/>
    <w:rsid w:val="00FC7DB5"/>
    <w:rsid w:val="00FE20B3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2E01E-CD3A-4669-A2CF-F5AF2677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33E1"/>
  </w:style>
  <w:style w:type="paragraph" w:styleId="a6">
    <w:name w:val="footer"/>
    <w:basedOn w:val="a"/>
    <w:link w:val="a7"/>
    <w:uiPriority w:val="99"/>
    <w:unhideWhenUsed/>
    <w:rsid w:val="000D3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3E1"/>
  </w:style>
  <w:style w:type="character" w:styleId="a8">
    <w:name w:val="Hyperlink"/>
    <w:basedOn w:val="a0"/>
    <w:uiPriority w:val="99"/>
    <w:unhideWhenUsed/>
    <w:rsid w:val="000053B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rakl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Nazarova_NN</dc:creator>
  <cp:lastModifiedBy>Калашникова Юлия Павловна</cp:lastModifiedBy>
  <cp:revision>154</cp:revision>
  <dcterms:created xsi:type="dcterms:W3CDTF">2017-06-05T08:54:00Z</dcterms:created>
  <dcterms:modified xsi:type="dcterms:W3CDTF">2020-08-17T11:04:00Z</dcterms:modified>
</cp:coreProperties>
</file>